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2BD8" w14:textId="69EA36F4" w:rsidR="00B20C36" w:rsidRPr="00A20911" w:rsidRDefault="00A20911" w:rsidP="00A2091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20C36">
        <w:rPr>
          <w:rFonts w:ascii="Times New Roman" w:eastAsia="標楷體" w:hAnsi="Times New Roman" w:cs="Times New Roman"/>
          <w:sz w:val="32"/>
          <w:szCs w:val="32"/>
        </w:rPr>
        <w:t>元智大學</w:t>
      </w:r>
      <w:r w:rsidRPr="00B20C36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20C36">
        <w:rPr>
          <w:rFonts w:ascii="Times New Roman" w:eastAsia="標楷體" w:hAnsi="Times New Roman" w:cs="Times New Roman"/>
          <w:sz w:val="32"/>
          <w:szCs w:val="32"/>
        </w:rPr>
        <w:t>工業工程與管理學系</w:t>
      </w:r>
      <w:r>
        <w:rPr>
          <w:rFonts w:ascii="Times New Roman" w:eastAsia="標楷體" w:hAnsi="Times New Roman" w:cs="Times New Roman"/>
          <w:sz w:val="32"/>
          <w:szCs w:val="32"/>
        </w:rPr>
        <w:br/>
      </w:r>
      <w:proofErr w:type="gramStart"/>
      <w:r w:rsidR="00E85D0A" w:rsidRPr="00E85D0A">
        <w:rPr>
          <w:rFonts w:ascii="Times New Roman" w:eastAsia="標楷體" w:hAnsi="Times New Roman" w:cs="Times New Roman" w:hint="eastAsia"/>
          <w:sz w:val="32"/>
          <w:szCs w:val="32"/>
        </w:rPr>
        <w:t>人工智慧物聯網</w:t>
      </w:r>
      <w:proofErr w:type="gramEnd"/>
      <w:r w:rsidR="00E85D0A" w:rsidRPr="00E85D0A">
        <w:rPr>
          <w:rFonts w:ascii="Times New Roman" w:eastAsia="標楷體" w:hAnsi="Times New Roman" w:cs="Times New Roman" w:hint="eastAsia"/>
          <w:sz w:val="32"/>
          <w:szCs w:val="32"/>
        </w:rPr>
        <w:t>多功能教學實驗室</w:t>
      </w:r>
      <w:r w:rsidR="006974B8">
        <w:rPr>
          <w:rFonts w:ascii="Times New Roman" w:eastAsia="標楷體" w:hAnsi="Times New Roman" w:cs="Times New Roman" w:hint="eastAsia"/>
          <w:sz w:val="32"/>
          <w:szCs w:val="32"/>
        </w:rPr>
        <w:t>(R2426)</w:t>
      </w:r>
      <w:r w:rsidR="00B20C36" w:rsidRPr="00A20911">
        <w:rPr>
          <w:rFonts w:ascii="Times New Roman" w:eastAsia="標楷體" w:hAnsi="Times New Roman" w:cs="Times New Roman"/>
          <w:sz w:val="32"/>
          <w:szCs w:val="32"/>
        </w:rPr>
        <w:t>管理辦法</w:t>
      </w:r>
    </w:p>
    <w:p w14:paraId="6541EEAF" w14:textId="77777777" w:rsidR="00B20C36" w:rsidRPr="00B20C36" w:rsidRDefault="00B20C36" w:rsidP="00B20C36">
      <w:pPr>
        <w:rPr>
          <w:rFonts w:ascii="Times New Roman" w:eastAsia="標楷體" w:hAnsi="Times New Roman" w:cs="Times New Roman"/>
          <w:szCs w:val="24"/>
        </w:rPr>
      </w:pPr>
    </w:p>
    <w:p w14:paraId="2D6E9B19" w14:textId="77777777" w:rsidR="00B20C36" w:rsidRPr="00B20C36" w:rsidRDefault="00B20C36" w:rsidP="00B20C36">
      <w:pPr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B20C36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 w:rsidRPr="00B20C36">
        <w:rPr>
          <w:rFonts w:ascii="Times New Roman" w:eastAsia="標楷體" w:hAnsi="Times New Roman" w:cs="Times New Roman"/>
          <w:sz w:val="32"/>
          <w:szCs w:val="32"/>
        </w:rPr>
        <w:t>.</w:t>
      </w:r>
      <w:r w:rsidRPr="00B20C36">
        <w:rPr>
          <w:rFonts w:ascii="Times New Roman" w:eastAsia="標楷體" w:hAnsi="Times New Roman" w:cs="Times New Roman"/>
          <w:sz w:val="32"/>
          <w:szCs w:val="32"/>
        </w:rPr>
        <w:t>注意事項：</w:t>
      </w:r>
    </w:p>
    <w:p w14:paraId="0740DAAA" w14:textId="77777777" w:rsidR="00B20C36" w:rsidRPr="00B20C36" w:rsidRDefault="00B20C36" w:rsidP="00B20C36">
      <w:pPr>
        <w:rPr>
          <w:rFonts w:ascii="Times New Roman" w:eastAsia="標楷體" w:hAnsi="Times New Roman" w:cs="Times New Roman"/>
          <w:szCs w:val="24"/>
        </w:rPr>
      </w:pPr>
    </w:p>
    <w:p w14:paraId="5E11514C" w14:textId="77777777" w:rsidR="00A20911" w:rsidRPr="00CD3E28" w:rsidRDefault="00A20911" w:rsidP="00CD3E2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Cs w:val="24"/>
        </w:rPr>
        <w:t>工業</w:t>
      </w:r>
      <w:r w:rsidRPr="00A20911">
        <w:rPr>
          <w:rFonts w:ascii="Times New Roman" w:eastAsia="標楷體" w:hAnsi="Times New Roman" w:cs="Times New Roman"/>
          <w:szCs w:val="24"/>
        </w:rPr>
        <w:t>4.0</w:t>
      </w:r>
      <w:r w:rsidRPr="00A20911">
        <w:rPr>
          <w:rFonts w:ascii="Times New Roman" w:eastAsia="標楷體" w:hAnsi="Times New Roman" w:cs="Times New Roman"/>
          <w:szCs w:val="24"/>
        </w:rPr>
        <w:t>專業實驗模組</w:t>
      </w:r>
      <w:r>
        <w:rPr>
          <w:rFonts w:ascii="Times New Roman" w:eastAsia="標楷體" w:hAnsi="Times New Roman" w:cs="Times New Roman" w:hint="eastAsia"/>
          <w:szCs w:val="24"/>
        </w:rPr>
        <w:t>包含如下</w:t>
      </w:r>
      <w:r>
        <w:rPr>
          <w:rFonts w:ascii="標楷體" w:eastAsia="標楷體" w:hAnsi="標楷體" w:cs="Times New Roman" w:hint="eastAsia"/>
          <w:szCs w:val="24"/>
        </w:rPr>
        <w:t>：</w:t>
      </w:r>
    </w:p>
    <w:p w14:paraId="5968AA86" w14:textId="77777777" w:rsidR="00A20911" w:rsidRPr="00A20911" w:rsidRDefault="00A20911" w:rsidP="00A20911">
      <w:pPr>
        <w:ind w:firstLineChars="177" w:firstLine="425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工業</w:t>
      </w: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4.0</w:t>
      </w: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專業實驗模組</w:t>
      </w:r>
    </w:p>
    <w:p w14:paraId="1F62AF52" w14:textId="77777777" w:rsidR="00A20911" w:rsidRPr="00A20911" w:rsidRDefault="00A20911" w:rsidP="00A20911">
      <w:pPr>
        <w:pStyle w:val="a3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 w:val="16"/>
          <w:szCs w:val="16"/>
        </w:rPr>
        <w:sym w:font="Wingdings" w:char="F06C"/>
      </w:r>
      <w:r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A20911">
        <w:rPr>
          <w:rFonts w:ascii="Times New Roman" w:eastAsia="標楷體" w:hAnsi="Times New Roman" w:cs="Times New Roman"/>
          <w:szCs w:val="24"/>
        </w:rPr>
        <w:t>45544 LEGO® MINDSTORMS® Education EV3 Core Set/EV3</w:t>
      </w:r>
      <w:r w:rsidRPr="00A20911">
        <w:rPr>
          <w:rFonts w:ascii="Times New Roman" w:eastAsia="標楷體" w:hAnsi="Times New Roman" w:cs="Times New Roman"/>
          <w:szCs w:val="24"/>
        </w:rPr>
        <w:t>教育核心組</w:t>
      </w:r>
    </w:p>
    <w:p w14:paraId="27ECB20F" w14:textId="77777777" w:rsidR="00A20911" w:rsidRPr="00A20911" w:rsidRDefault="00A20911" w:rsidP="00A20911">
      <w:pPr>
        <w:pStyle w:val="a3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 w:val="16"/>
          <w:szCs w:val="16"/>
        </w:rPr>
        <w:sym w:font="Wingdings" w:char="F06C"/>
      </w:r>
      <w:r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A20911">
        <w:rPr>
          <w:rFonts w:ascii="Times New Roman" w:eastAsia="標楷體" w:hAnsi="Times New Roman" w:cs="Times New Roman"/>
          <w:szCs w:val="24"/>
        </w:rPr>
        <w:t>505543</w:t>
      </w:r>
      <w:proofErr w:type="gramStart"/>
      <w:r w:rsidRPr="00A20911">
        <w:rPr>
          <w:rFonts w:ascii="Times New Roman" w:eastAsia="標楷體" w:hAnsi="Times New Roman" w:cs="Times New Roman"/>
          <w:szCs w:val="24"/>
        </w:rPr>
        <w:t>德國慧魚</w:t>
      </w:r>
      <w:proofErr w:type="gramEnd"/>
      <w:r w:rsidRPr="00A20911">
        <w:rPr>
          <w:rFonts w:ascii="Times New Roman" w:eastAsia="標楷體" w:hAnsi="Times New Roman" w:cs="Times New Roman"/>
          <w:szCs w:val="24"/>
        </w:rPr>
        <w:t>（</w:t>
      </w:r>
      <w:proofErr w:type="spellStart"/>
      <w:r w:rsidRPr="00A20911">
        <w:rPr>
          <w:rFonts w:ascii="Times New Roman" w:eastAsia="標楷體" w:hAnsi="Times New Roman" w:cs="Times New Roman"/>
          <w:szCs w:val="24"/>
        </w:rPr>
        <w:t>fischertechnik</w:t>
      </w:r>
      <w:proofErr w:type="spellEnd"/>
      <w:r w:rsidRPr="00A20911">
        <w:rPr>
          <w:rFonts w:ascii="Times New Roman" w:eastAsia="標楷體" w:hAnsi="Times New Roman" w:cs="Times New Roman"/>
          <w:szCs w:val="24"/>
        </w:rPr>
        <w:t>）分類機器人</w:t>
      </w:r>
    </w:p>
    <w:p w14:paraId="3E77B80D" w14:textId="77777777" w:rsidR="00A20911" w:rsidRPr="00A20911" w:rsidRDefault="00A20911" w:rsidP="00A20911">
      <w:pPr>
        <w:pStyle w:val="a3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 w:val="16"/>
          <w:szCs w:val="16"/>
        </w:rPr>
        <w:sym w:font="Wingdings" w:char="F06C"/>
      </w:r>
      <w:r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A20911">
        <w:rPr>
          <w:rFonts w:ascii="Times New Roman" w:eastAsia="標楷體" w:hAnsi="Times New Roman" w:cs="Times New Roman"/>
          <w:szCs w:val="24"/>
        </w:rPr>
        <w:t>536628</w:t>
      </w:r>
      <w:proofErr w:type="gramStart"/>
      <w:r w:rsidRPr="00A20911">
        <w:rPr>
          <w:rFonts w:ascii="Times New Roman" w:eastAsia="標楷體" w:hAnsi="Times New Roman" w:cs="Times New Roman"/>
          <w:szCs w:val="24"/>
        </w:rPr>
        <w:t>德國慧魚</w:t>
      </w:r>
      <w:proofErr w:type="gramEnd"/>
      <w:r w:rsidRPr="00A20911">
        <w:rPr>
          <w:rFonts w:ascii="Times New Roman" w:eastAsia="標楷體" w:hAnsi="Times New Roman" w:cs="Times New Roman"/>
          <w:szCs w:val="24"/>
        </w:rPr>
        <w:t>（</w:t>
      </w:r>
      <w:proofErr w:type="spellStart"/>
      <w:r w:rsidRPr="00A20911">
        <w:rPr>
          <w:rFonts w:ascii="Times New Roman" w:eastAsia="標楷體" w:hAnsi="Times New Roman" w:cs="Times New Roman"/>
          <w:szCs w:val="24"/>
        </w:rPr>
        <w:t>fischertechnik</w:t>
      </w:r>
      <w:proofErr w:type="spellEnd"/>
      <w:r w:rsidRPr="00A20911">
        <w:rPr>
          <w:rFonts w:ascii="Times New Roman" w:eastAsia="標楷體" w:hAnsi="Times New Roman" w:cs="Times New Roman"/>
          <w:szCs w:val="24"/>
        </w:rPr>
        <w:t>）顏色分類機器人</w:t>
      </w:r>
    </w:p>
    <w:p w14:paraId="11DC92F5" w14:textId="77777777" w:rsidR="00A20911" w:rsidRPr="00CD3E28" w:rsidRDefault="00A20911" w:rsidP="00CD3E28">
      <w:pPr>
        <w:pStyle w:val="a3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 w:val="16"/>
          <w:szCs w:val="16"/>
        </w:rPr>
        <w:sym w:font="Wingdings" w:char="F06C"/>
      </w:r>
      <w:r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A20911">
        <w:rPr>
          <w:rFonts w:ascii="Times New Roman" w:eastAsia="標楷體" w:hAnsi="Times New Roman" w:cs="Times New Roman"/>
          <w:szCs w:val="24"/>
        </w:rPr>
        <w:t>536626</w:t>
      </w:r>
      <w:proofErr w:type="gramStart"/>
      <w:r w:rsidRPr="00A20911">
        <w:rPr>
          <w:rFonts w:ascii="Times New Roman" w:eastAsia="標楷體" w:hAnsi="Times New Roman" w:cs="Times New Roman"/>
          <w:szCs w:val="24"/>
        </w:rPr>
        <w:t>德國慧魚</w:t>
      </w:r>
      <w:proofErr w:type="gramEnd"/>
      <w:r w:rsidRPr="00A20911">
        <w:rPr>
          <w:rFonts w:ascii="Times New Roman" w:eastAsia="標楷體" w:hAnsi="Times New Roman" w:cs="Times New Roman"/>
          <w:szCs w:val="24"/>
        </w:rPr>
        <w:t>（</w:t>
      </w:r>
      <w:proofErr w:type="spellStart"/>
      <w:r w:rsidRPr="00A20911">
        <w:rPr>
          <w:rFonts w:ascii="Times New Roman" w:eastAsia="標楷體" w:hAnsi="Times New Roman" w:cs="Times New Roman"/>
          <w:szCs w:val="24"/>
        </w:rPr>
        <w:t>fischertechnik</w:t>
      </w:r>
      <w:proofErr w:type="spellEnd"/>
      <w:r w:rsidRPr="00A20911">
        <w:rPr>
          <w:rFonts w:ascii="Times New Roman" w:eastAsia="標楷體" w:hAnsi="Times New Roman" w:cs="Times New Roman"/>
          <w:szCs w:val="24"/>
        </w:rPr>
        <w:t>）自動化高架倉儲系統</w:t>
      </w:r>
    </w:p>
    <w:p w14:paraId="55FE7860" w14:textId="77777777" w:rsidR="00A20911" w:rsidRPr="00A20911" w:rsidRDefault="00A20911" w:rsidP="00A20911">
      <w:pPr>
        <w:pStyle w:val="a3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工業</w:t>
      </w: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4.0</w:t>
      </w: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專業實驗模組輔助器材</w:t>
      </w:r>
    </w:p>
    <w:p w14:paraId="1E5CDDA2" w14:textId="77777777" w:rsidR="00A20911" w:rsidRPr="00CD3E28" w:rsidRDefault="00A20911" w:rsidP="00CD3E28">
      <w:pPr>
        <w:ind w:leftChars="200" w:left="48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hAnsi="Times New Roman" w:cs="Times New Roman"/>
          <w:sz w:val="16"/>
          <w:szCs w:val="16"/>
        </w:rPr>
        <w:sym w:font="Wingdings" w:char="F06C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0911">
        <w:rPr>
          <w:rFonts w:ascii="Times New Roman" w:eastAsia="標楷體" w:hAnsi="Times New Roman" w:cs="Times New Roman"/>
          <w:szCs w:val="24"/>
        </w:rPr>
        <w:t>45560 LEGO® MINDSTORMS® Education EV3 Expansion Set/EV3</w:t>
      </w:r>
      <w:r w:rsidRPr="00A20911">
        <w:rPr>
          <w:rFonts w:ascii="Times New Roman" w:eastAsia="標楷體" w:hAnsi="Times New Roman" w:cs="Times New Roman"/>
          <w:szCs w:val="24"/>
        </w:rPr>
        <w:t>教育擴充組</w:t>
      </w:r>
    </w:p>
    <w:p w14:paraId="6BAF52C3" w14:textId="77777777" w:rsidR="00A20911" w:rsidRDefault="00A20911" w:rsidP="00B20C3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組裝</w:t>
      </w:r>
      <w:r>
        <w:rPr>
          <w:rFonts w:ascii="Times New Roman" w:eastAsia="標楷體" w:hAnsi="Times New Roman" w:cs="Times New Roman"/>
          <w:szCs w:val="24"/>
        </w:rPr>
        <w:t>積木</w:t>
      </w:r>
      <w:r w:rsidRPr="006F4232">
        <w:rPr>
          <w:rFonts w:ascii="Times New Roman" w:eastAsia="標楷體" w:hAnsi="Times New Roman" w:cs="Times New Roman"/>
          <w:szCs w:val="24"/>
        </w:rPr>
        <w:t>零件是</w:t>
      </w:r>
      <w:proofErr w:type="gramStart"/>
      <w:r w:rsidRPr="006F4232">
        <w:rPr>
          <w:rFonts w:ascii="Times New Roman" w:eastAsia="標楷體" w:hAnsi="Times New Roman" w:cs="Times New Roman"/>
          <w:szCs w:val="24"/>
        </w:rPr>
        <w:t>採</w:t>
      </w:r>
      <w:r>
        <w:rPr>
          <w:rFonts w:ascii="Times New Roman" w:eastAsia="標楷體" w:hAnsi="Times New Roman" w:cs="Times New Roman" w:hint="eastAsia"/>
          <w:szCs w:val="24"/>
        </w:rPr>
        <w:t>凸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點與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凹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洞</w:t>
      </w:r>
      <w:r w:rsidRPr="006F4232">
        <w:rPr>
          <w:rFonts w:ascii="Times New Roman" w:eastAsia="標楷體" w:hAnsi="Times New Roman" w:cs="Times New Roman"/>
          <w:szCs w:val="24"/>
        </w:rPr>
        <w:t>設計，</w:t>
      </w:r>
      <w:r w:rsidR="006A188C" w:rsidRPr="00A20911">
        <w:rPr>
          <w:rFonts w:ascii="Times New Roman" w:eastAsia="標楷體" w:hAnsi="Times New Roman" w:cs="Times New Roman"/>
          <w:szCs w:val="24"/>
        </w:rPr>
        <w:t>LEGO</w:t>
      </w:r>
      <w:r w:rsidR="006A188C">
        <w:rPr>
          <w:rFonts w:ascii="Times New Roman" w:eastAsia="標楷體" w:hAnsi="Times New Roman" w:cs="Times New Roman" w:hint="eastAsia"/>
          <w:szCs w:val="24"/>
        </w:rPr>
        <w:t>模組需</w:t>
      </w: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使</w:t>
      </w:r>
      <w:r>
        <w:rPr>
          <w:rFonts w:ascii="Times New Roman" w:eastAsia="標楷體" w:hAnsi="Times New Roman" w:cs="Times New Roman"/>
          <w:szCs w:val="24"/>
          <w:shd w:val="pct15" w:color="auto" w:fill="FFFFFF"/>
        </w:rPr>
        <w:t>用</w:t>
      </w: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插銷、卡</w:t>
      </w:r>
      <w:proofErr w:type="gramStart"/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榫</w:t>
      </w:r>
      <w:proofErr w:type="gramEnd"/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等</w:t>
      </w:r>
      <w:r w:rsidRPr="006F4232">
        <w:rPr>
          <w:rFonts w:ascii="Times New Roman" w:eastAsia="標楷體" w:hAnsi="Times New Roman" w:cs="Times New Roman"/>
          <w:szCs w:val="24"/>
          <w:shd w:val="pct15" w:color="auto" w:fill="FFFFFF"/>
        </w:rPr>
        <w:t>方式固定</w:t>
      </w:r>
      <w:r w:rsidR="007B22B2">
        <w:rPr>
          <w:rFonts w:ascii="標楷體" w:eastAsia="標楷體" w:hAnsi="標楷體" w:cs="Times New Roman" w:hint="eastAsia"/>
          <w:szCs w:val="24"/>
        </w:rPr>
        <w:t>。</w:t>
      </w:r>
      <w:proofErr w:type="spellStart"/>
      <w:r w:rsidR="006A188C">
        <w:rPr>
          <w:rFonts w:ascii="Times New Roman" w:eastAsia="標楷體" w:hAnsi="Times New Roman" w:cs="Times New Roman" w:hint="eastAsia"/>
          <w:szCs w:val="24"/>
        </w:rPr>
        <w:t>F</w:t>
      </w:r>
      <w:r w:rsidR="006A188C" w:rsidRPr="00A20911">
        <w:rPr>
          <w:rFonts w:ascii="Times New Roman" w:eastAsia="標楷體" w:hAnsi="Times New Roman" w:cs="Times New Roman"/>
          <w:szCs w:val="24"/>
        </w:rPr>
        <w:t>ischertechnik</w:t>
      </w:r>
      <w:proofErr w:type="spellEnd"/>
      <w:r w:rsidR="006A188C">
        <w:rPr>
          <w:rFonts w:ascii="Times New Roman" w:eastAsia="標楷體" w:hAnsi="Times New Roman" w:cs="Times New Roman" w:hint="eastAsia"/>
          <w:szCs w:val="24"/>
        </w:rPr>
        <w:t>模組</w:t>
      </w:r>
      <w:r w:rsidR="006A188C" w:rsidRPr="006F4232">
        <w:rPr>
          <w:rFonts w:ascii="Times New Roman" w:eastAsia="標楷體" w:hAnsi="Times New Roman" w:cs="Times New Roman"/>
          <w:szCs w:val="24"/>
          <w:shd w:val="pct15" w:color="auto" w:fill="FFFFFF"/>
        </w:rPr>
        <w:t>需用「推、拉」方式固定</w:t>
      </w:r>
      <w:r w:rsidR="006A188C">
        <w:rPr>
          <w:rFonts w:ascii="Times New Roman" w:eastAsia="標楷體" w:hAnsi="Times New Roman" w:cs="Times New Roman" w:hint="eastAsia"/>
          <w:szCs w:val="24"/>
        </w:rPr>
        <w:t>，</w:t>
      </w:r>
      <w:r w:rsidRPr="006F4232">
        <w:rPr>
          <w:rFonts w:ascii="Times New Roman" w:eastAsia="標楷體" w:hAnsi="Times New Roman" w:cs="Times New Roman"/>
          <w:szCs w:val="24"/>
        </w:rPr>
        <w:t>所以操作前必須了解零件之間的操作與結合特性。</w:t>
      </w:r>
    </w:p>
    <w:p w14:paraId="4006E48C" w14:textId="77777777" w:rsidR="00A20911" w:rsidRDefault="00B20C36" w:rsidP="00B20C3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Cs w:val="24"/>
        </w:rPr>
        <w:t>如是對照組裝手冊進行操作，則建議</w:t>
      </w: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先把每</w:t>
      </w:r>
      <w:proofErr w:type="gramStart"/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個</w:t>
      </w:r>
      <w:proofErr w:type="gramEnd"/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步驟的零件找齊後，先放在一</w:t>
      </w: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 </w:t>
      </w:r>
      <w:proofErr w:type="gramStart"/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個</w:t>
      </w:r>
      <w:proofErr w:type="gramEnd"/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器皿中</w:t>
      </w:r>
      <w:r w:rsidRPr="00A20911">
        <w:rPr>
          <w:rFonts w:ascii="Times New Roman" w:eastAsia="標楷體" w:hAnsi="Times New Roman" w:cs="Times New Roman"/>
          <w:szCs w:val="24"/>
        </w:rPr>
        <w:t>，再逐步組裝，如隨意進行操作，易造成步驟錯亂。</w:t>
      </w:r>
    </w:p>
    <w:p w14:paraId="637AA34D" w14:textId="77777777" w:rsidR="00A20911" w:rsidRDefault="00B20C36" w:rsidP="00B20C3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Cs w:val="24"/>
        </w:rPr>
        <w:t>從觀察手冊範本操作中，可以了解機件、機構和機械的相對關係，有助於對</w:t>
      </w:r>
      <w:r w:rsidRPr="00A20911">
        <w:rPr>
          <w:rFonts w:ascii="Times New Roman" w:eastAsia="標楷體" w:hAnsi="Times New Roman" w:cs="Times New Roman"/>
          <w:szCs w:val="24"/>
        </w:rPr>
        <w:t xml:space="preserve"> </w:t>
      </w:r>
      <w:r w:rsidRPr="00A20911">
        <w:rPr>
          <w:rFonts w:ascii="Times New Roman" w:eastAsia="標楷體" w:hAnsi="Times New Roman" w:cs="Times New Roman"/>
          <w:szCs w:val="24"/>
        </w:rPr>
        <w:t>零組件的深入了解，之後再進一步自行發揮創作。</w:t>
      </w:r>
    </w:p>
    <w:p w14:paraId="72D7B602" w14:textId="77777777" w:rsidR="00A20911" w:rsidRDefault="00B20C36" w:rsidP="00B20C3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Cs w:val="24"/>
        </w:rPr>
        <w:t>學習應按部就班，從簡易模型開始，熟練後漸次發展到大模型。</w:t>
      </w:r>
    </w:p>
    <w:p w14:paraId="586E604A" w14:textId="77777777" w:rsidR="00A20911" w:rsidRDefault="00B20C36" w:rsidP="00B20C3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每</w:t>
      </w:r>
      <w:proofErr w:type="gramStart"/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個</w:t>
      </w:r>
      <w:proofErr w:type="gramEnd"/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步驟完成便進行檢視</w:t>
      </w:r>
      <w:r w:rsidRPr="00A20911">
        <w:rPr>
          <w:rFonts w:ascii="Times New Roman" w:eastAsia="標楷體" w:hAnsi="Times New Roman" w:cs="Times New Roman"/>
          <w:szCs w:val="24"/>
        </w:rPr>
        <w:t>，觀察是零組件的位置是正確，機構運動能否順利</w:t>
      </w:r>
      <w:r w:rsidRPr="00A20911">
        <w:rPr>
          <w:rFonts w:ascii="Times New Roman" w:eastAsia="標楷體" w:hAnsi="Times New Roman" w:cs="Times New Roman"/>
          <w:szCs w:val="24"/>
        </w:rPr>
        <w:t xml:space="preserve"> </w:t>
      </w:r>
      <w:r w:rsidRPr="00A20911">
        <w:rPr>
          <w:rFonts w:ascii="Times New Roman" w:eastAsia="標楷體" w:hAnsi="Times New Roman" w:cs="Times New Roman"/>
          <w:szCs w:val="24"/>
        </w:rPr>
        <w:t>移、</w:t>
      </w:r>
      <w:proofErr w:type="gramStart"/>
      <w:r w:rsidRPr="00A20911">
        <w:rPr>
          <w:rFonts w:ascii="Times New Roman" w:eastAsia="標楷體" w:hAnsi="Times New Roman" w:cs="Times New Roman"/>
          <w:szCs w:val="24"/>
        </w:rPr>
        <w:t>滑和轉動</w:t>
      </w:r>
      <w:proofErr w:type="gramEnd"/>
      <w:r w:rsidRPr="00A20911">
        <w:rPr>
          <w:rFonts w:ascii="Times New Roman" w:eastAsia="標楷體" w:hAnsi="Times New Roman" w:cs="Times New Roman"/>
          <w:szCs w:val="24"/>
        </w:rPr>
        <w:t>。</w:t>
      </w:r>
    </w:p>
    <w:p w14:paraId="1D70D093" w14:textId="77777777" w:rsidR="00A20911" w:rsidRDefault="003D18F3" w:rsidP="00B20C3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Cs w:val="24"/>
        </w:rPr>
        <w:t>編寫程式前，應使用軟體</w:t>
      </w:r>
      <w:r w:rsidRPr="00A20911">
        <w:rPr>
          <w:rFonts w:ascii="Times New Roman" w:eastAsia="標楷體" w:hAnsi="Times New Roman" w:cs="Times New Roman" w:hint="eastAsia"/>
          <w:szCs w:val="24"/>
        </w:rPr>
        <w:t>或控制器內建的應用程式</w:t>
      </w:r>
      <w:r w:rsidRPr="00A20911">
        <w:rPr>
          <w:rFonts w:ascii="Times New Roman" w:eastAsia="標楷體" w:hAnsi="Times New Roman" w:cs="Times New Roman"/>
          <w:szCs w:val="24"/>
        </w:rPr>
        <w:t>測試</w:t>
      </w:r>
      <w:r w:rsidR="00B20C36" w:rsidRPr="00A20911">
        <w:rPr>
          <w:rFonts w:ascii="Times New Roman" w:eastAsia="標楷體" w:hAnsi="Times New Roman" w:cs="Times New Roman"/>
          <w:szCs w:val="24"/>
        </w:rPr>
        <w:t>，</w:t>
      </w:r>
      <w:r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先測試硬</w:t>
      </w:r>
      <w:r w:rsidRPr="00A20911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體</w:t>
      </w:r>
      <w:r w:rsidR="00B20C36"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、感</w:t>
      </w:r>
      <w:r w:rsidR="00B20C36"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 </w:t>
      </w:r>
      <w:r w:rsidR="00B20C36" w:rsidRPr="00A20911">
        <w:rPr>
          <w:rFonts w:ascii="Times New Roman" w:eastAsia="標楷體" w:hAnsi="Times New Roman" w:cs="Times New Roman"/>
          <w:szCs w:val="24"/>
          <w:shd w:val="pct15" w:color="auto" w:fill="FFFFFF"/>
        </w:rPr>
        <w:t>測器和電腦之間是否能夠連線</w:t>
      </w:r>
      <w:r w:rsidRPr="00A20911">
        <w:rPr>
          <w:rFonts w:ascii="Times New Roman" w:eastAsia="標楷體" w:hAnsi="Times New Roman" w:cs="Times New Roman"/>
          <w:szCs w:val="24"/>
        </w:rPr>
        <w:t>；</w:t>
      </w:r>
      <w:proofErr w:type="gramStart"/>
      <w:r w:rsidRPr="00A20911">
        <w:rPr>
          <w:rFonts w:ascii="Times New Roman" w:eastAsia="標楷體" w:hAnsi="Times New Roman" w:cs="Times New Roman"/>
          <w:szCs w:val="24"/>
        </w:rPr>
        <w:t>感</w:t>
      </w:r>
      <w:proofErr w:type="gramEnd"/>
      <w:r w:rsidRPr="00A20911">
        <w:rPr>
          <w:rFonts w:ascii="Times New Roman" w:eastAsia="標楷體" w:hAnsi="Times New Roman" w:cs="Times New Roman"/>
          <w:szCs w:val="24"/>
        </w:rPr>
        <w:t>測器</w:t>
      </w:r>
      <w:r w:rsidRPr="00A20911">
        <w:rPr>
          <w:rFonts w:ascii="Times New Roman" w:eastAsia="標楷體" w:hAnsi="Times New Roman" w:cs="Times New Roman" w:hint="eastAsia"/>
          <w:szCs w:val="24"/>
        </w:rPr>
        <w:t>接頭</w:t>
      </w:r>
      <w:proofErr w:type="gramStart"/>
      <w:r w:rsidRPr="00A20911">
        <w:rPr>
          <w:rFonts w:ascii="Times New Roman" w:eastAsia="標楷體" w:hAnsi="Times New Roman" w:cs="Times New Roman" w:hint="eastAsia"/>
          <w:szCs w:val="24"/>
        </w:rPr>
        <w:t>均有防呆</w:t>
      </w:r>
      <w:proofErr w:type="gramEnd"/>
      <w:r w:rsidRPr="00A20911">
        <w:rPr>
          <w:rFonts w:ascii="Times New Roman" w:eastAsia="標楷體" w:hAnsi="Times New Roman" w:cs="Times New Roman" w:hint="eastAsia"/>
          <w:szCs w:val="24"/>
        </w:rPr>
        <w:t>設計</w:t>
      </w:r>
      <w:r w:rsidRPr="00A20911">
        <w:rPr>
          <w:rFonts w:ascii="Times New Roman" w:eastAsia="標楷體" w:hAnsi="Times New Roman" w:cs="Times New Roman"/>
          <w:szCs w:val="24"/>
        </w:rPr>
        <w:t>，</w:t>
      </w:r>
      <w:r w:rsidRPr="00A20911">
        <w:rPr>
          <w:rFonts w:ascii="Times New Roman" w:eastAsia="標楷體" w:hAnsi="Times New Roman" w:cs="Times New Roman" w:hint="eastAsia"/>
          <w:szCs w:val="24"/>
        </w:rPr>
        <w:t>可避免因正負極</w:t>
      </w:r>
      <w:r w:rsidR="00315959" w:rsidRPr="00A20911">
        <w:rPr>
          <w:rFonts w:ascii="Times New Roman" w:eastAsia="標楷體" w:hAnsi="Times New Roman" w:cs="Times New Roman" w:hint="eastAsia"/>
          <w:szCs w:val="24"/>
        </w:rPr>
        <w:t>接</w:t>
      </w:r>
      <w:r w:rsidRPr="00A20911">
        <w:rPr>
          <w:rFonts w:ascii="Times New Roman" w:eastAsia="標楷體" w:hAnsi="Times New Roman" w:cs="Times New Roman" w:hint="eastAsia"/>
          <w:szCs w:val="24"/>
        </w:rPr>
        <w:t>反造成短路的風險</w:t>
      </w:r>
      <w:r w:rsidR="00B20C36" w:rsidRPr="00A20911">
        <w:rPr>
          <w:rFonts w:ascii="Times New Roman" w:eastAsia="標楷體" w:hAnsi="Times New Roman" w:cs="Times New Roman"/>
          <w:szCs w:val="24"/>
        </w:rPr>
        <w:t>。</w:t>
      </w:r>
    </w:p>
    <w:p w14:paraId="0BFE5B24" w14:textId="77777777" w:rsidR="00A20911" w:rsidRDefault="00B20C36" w:rsidP="00CD3E2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Cs w:val="24"/>
        </w:rPr>
        <w:t>如使用到控制器，電池必須先充電，</w:t>
      </w:r>
      <w:r w:rsidR="00315959" w:rsidRPr="00A20911">
        <w:rPr>
          <w:rFonts w:ascii="Times New Roman" w:eastAsia="標楷體" w:hAnsi="Times New Roman" w:cs="Times New Roman" w:hint="eastAsia"/>
          <w:szCs w:val="24"/>
        </w:rPr>
        <w:t>充電完畢應拔掉插頭，妥善放置</w:t>
      </w:r>
      <w:r w:rsidRPr="00A20911">
        <w:rPr>
          <w:rFonts w:ascii="Times New Roman" w:eastAsia="標楷體" w:hAnsi="Times New Roman" w:cs="Times New Roman"/>
          <w:szCs w:val="24"/>
        </w:rPr>
        <w:t>。</w:t>
      </w:r>
      <w:r w:rsidR="00CD3E28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CD3E28" w:rsidRPr="00CD3E28">
        <w:rPr>
          <w:rFonts w:ascii="Times New Roman" w:eastAsia="標楷體" w:hAnsi="Times New Roman" w:cs="Times New Roman" w:hint="eastAsia"/>
          <w:szCs w:val="24"/>
        </w:rPr>
        <w:t>德國慧魚</w:t>
      </w:r>
      <w:proofErr w:type="gramEnd"/>
      <w:r w:rsidR="00CD3E28" w:rsidRPr="00CD3E28">
        <w:rPr>
          <w:rFonts w:ascii="Times New Roman" w:eastAsia="標楷體" w:hAnsi="Times New Roman" w:cs="Times New Roman" w:hint="eastAsia"/>
          <w:szCs w:val="24"/>
        </w:rPr>
        <w:t>（</w:t>
      </w:r>
      <w:proofErr w:type="spellStart"/>
      <w:r w:rsidR="00CD3E28" w:rsidRPr="00CD3E28">
        <w:rPr>
          <w:rFonts w:ascii="Times New Roman" w:eastAsia="標楷體" w:hAnsi="Times New Roman" w:cs="Times New Roman" w:hint="eastAsia"/>
          <w:szCs w:val="24"/>
        </w:rPr>
        <w:t>fischertechnik</w:t>
      </w:r>
      <w:proofErr w:type="spellEnd"/>
      <w:r w:rsidR="00CD3E28" w:rsidRPr="00CD3E28">
        <w:rPr>
          <w:rFonts w:ascii="Times New Roman" w:eastAsia="標楷體" w:hAnsi="Times New Roman" w:cs="Times New Roman" w:hint="eastAsia"/>
          <w:szCs w:val="24"/>
        </w:rPr>
        <w:t>）模組</w:t>
      </w:r>
      <w:r w:rsidR="00CD3E28" w:rsidRPr="00B20C36">
        <w:rPr>
          <w:rFonts w:ascii="Times New Roman" w:eastAsia="標楷體" w:hAnsi="Times New Roman" w:cs="Times New Roman"/>
          <w:szCs w:val="24"/>
        </w:rPr>
        <w:t>如果電壓低於</w:t>
      </w:r>
      <w:r w:rsidR="00CD3E28" w:rsidRPr="00B20C36">
        <w:rPr>
          <w:rFonts w:ascii="Times New Roman" w:eastAsia="標楷體" w:hAnsi="Times New Roman" w:cs="Times New Roman"/>
          <w:szCs w:val="24"/>
        </w:rPr>
        <w:t>DC8.6V</w:t>
      </w:r>
      <w:r w:rsidR="00CD3E28" w:rsidRPr="00B20C36">
        <w:rPr>
          <w:rFonts w:ascii="Times New Roman" w:eastAsia="標楷體" w:hAnsi="Times New Roman" w:cs="Times New Roman"/>
          <w:szCs w:val="24"/>
        </w:rPr>
        <w:t>時，許多被動元件會失去精</w:t>
      </w:r>
      <w:proofErr w:type="gramStart"/>
      <w:r w:rsidR="00CD3E28" w:rsidRPr="00B20C36">
        <w:rPr>
          <w:rFonts w:ascii="Times New Roman" w:eastAsia="標楷體" w:hAnsi="Times New Roman" w:cs="Times New Roman"/>
          <w:szCs w:val="24"/>
        </w:rPr>
        <w:t>準</w:t>
      </w:r>
      <w:proofErr w:type="gramEnd"/>
      <w:r w:rsidR="00CD3E28" w:rsidRPr="00B20C36">
        <w:rPr>
          <w:rFonts w:ascii="Times New Roman" w:eastAsia="標楷體" w:hAnsi="Times New Roman" w:cs="Times New Roman"/>
          <w:szCs w:val="24"/>
        </w:rPr>
        <w:t>度，所以應準備</w:t>
      </w:r>
      <w:proofErr w:type="gramStart"/>
      <w:r w:rsidR="00CD3E28" w:rsidRPr="00B20C36">
        <w:rPr>
          <w:rFonts w:ascii="Times New Roman" w:eastAsia="標楷體" w:hAnsi="Times New Roman" w:cs="Times New Roman"/>
          <w:szCs w:val="24"/>
        </w:rPr>
        <w:t>”</w:t>
      </w:r>
      <w:proofErr w:type="gramEnd"/>
      <w:r w:rsidR="00CD3E28" w:rsidRPr="00B20C36">
        <w:rPr>
          <w:rFonts w:ascii="Times New Roman" w:eastAsia="標楷體" w:hAnsi="Times New Roman" w:cs="Times New Roman"/>
          <w:szCs w:val="24"/>
        </w:rPr>
        <w:t>三用電錶</w:t>
      </w:r>
      <w:proofErr w:type="gramStart"/>
      <w:r w:rsidR="00CD3E28" w:rsidRPr="00B20C36">
        <w:rPr>
          <w:rFonts w:ascii="Times New Roman" w:eastAsia="標楷體" w:hAnsi="Times New Roman" w:cs="Times New Roman"/>
          <w:szCs w:val="24"/>
        </w:rPr>
        <w:t>”</w:t>
      </w:r>
      <w:proofErr w:type="gramEnd"/>
      <w:r w:rsidR="00CD3E28" w:rsidRPr="00B20C36">
        <w:rPr>
          <w:rFonts w:ascii="Times New Roman" w:eastAsia="標楷體" w:hAnsi="Times New Roman" w:cs="Times New Roman"/>
          <w:szCs w:val="24"/>
        </w:rPr>
        <w:t>或使用</w:t>
      </w:r>
      <w:proofErr w:type="gramStart"/>
      <w:r w:rsidR="00CD3E28" w:rsidRPr="00B20C36">
        <w:rPr>
          <w:rFonts w:ascii="Times New Roman" w:eastAsia="標楷體" w:hAnsi="Times New Roman" w:cs="Times New Roman"/>
          <w:szCs w:val="24"/>
        </w:rPr>
        <w:t>”</w:t>
      </w:r>
      <w:proofErr w:type="gramEnd"/>
      <w:r w:rsidR="00CD3E28" w:rsidRPr="00B20C36">
        <w:rPr>
          <w:rFonts w:ascii="Times New Roman" w:eastAsia="標楷體" w:hAnsi="Times New Roman" w:cs="Times New Roman"/>
          <w:szCs w:val="24"/>
        </w:rPr>
        <w:t>DC9V</w:t>
      </w:r>
      <w:r w:rsidR="00CD3E28" w:rsidRPr="00B20C36">
        <w:rPr>
          <w:rFonts w:ascii="Times New Roman" w:eastAsia="標楷體" w:hAnsi="Times New Roman" w:cs="Times New Roman"/>
          <w:szCs w:val="24"/>
        </w:rPr>
        <w:t>變壓器</w:t>
      </w:r>
      <w:proofErr w:type="gramStart"/>
      <w:r w:rsidR="00CD3E28" w:rsidRPr="00B20C36">
        <w:rPr>
          <w:rFonts w:ascii="Times New Roman" w:eastAsia="標楷體" w:hAnsi="Times New Roman" w:cs="Times New Roman"/>
          <w:szCs w:val="24"/>
        </w:rPr>
        <w:t>”</w:t>
      </w:r>
      <w:proofErr w:type="gramEnd"/>
      <w:r w:rsidR="00CD3E28" w:rsidRPr="00B20C36">
        <w:rPr>
          <w:rFonts w:ascii="Times New Roman" w:eastAsia="標楷體" w:hAnsi="Times New Roman" w:cs="Times New Roman"/>
          <w:szCs w:val="24"/>
        </w:rPr>
        <w:t>供電。</w:t>
      </w:r>
      <w:r w:rsidR="00CD3E28">
        <w:rPr>
          <w:rFonts w:ascii="Times New Roman" w:eastAsia="標楷體" w:hAnsi="Times New Roman" w:cs="Times New Roman" w:hint="eastAsia"/>
          <w:szCs w:val="24"/>
        </w:rPr>
        <w:t>)</w:t>
      </w:r>
    </w:p>
    <w:p w14:paraId="37FB2F59" w14:textId="77777777" w:rsidR="00A20911" w:rsidRDefault="00CD3E28" w:rsidP="00B20C3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Cs w:val="24"/>
        </w:rPr>
        <w:t>LEGO</w:t>
      </w:r>
      <w:r w:rsidRPr="00A2091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15959" w:rsidRPr="00A20911">
        <w:rPr>
          <w:rFonts w:ascii="Times New Roman" w:eastAsia="標楷體" w:hAnsi="Times New Roman" w:cs="Times New Roman" w:hint="eastAsia"/>
          <w:szCs w:val="24"/>
        </w:rPr>
        <w:t>MINDSTORMS EV</w:t>
      </w:r>
      <w:r w:rsidR="00315959" w:rsidRPr="00A20911"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 xml:space="preserve"> /</w:t>
      </w:r>
      <w:r w:rsidRPr="00CD3E28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標楷體" w:hAnsi="Times New Roman" w:cs="Times New Roman"/>
          <w:szCs w:val="24"/>
        </w:rPr>
        <w:t>F</w:t>
      </w:r>
      <w:r w:rsidRPr="00A20911">
        <w:rPr>
          <w:rFonts w:ascii="Times New Roman" w:eastAsia="標楷體" w:hAnsi="Times New Roman" w:cs="Times New Roman"/>
          <w:szCs w:val="24"/>
        </w:rPr>
        <w:t>ischertechnik</w:t>
      </w:r>
      <w:proofErr w:type="spellEnd"/>
      <w:r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Pr="00B20C36">
        <w:rPr>
          <w:rFonts w:ascii="Times New Roman" w:eastAsia="標楷體" w:hAnsi="Times New Roman" w:cs="Times New Roman"/>
          <w:szCs w:val="24"/>
        </w:rPr>
        <w:t>RoboPro</w:t>
      </w:r>
      <w:proofErr w:type="spellEnd"/>
      <w:r>
        <w:rPr>
          <w:rFonts w:ascii="Times New Roman" w:eastAsia="標楷體" w:hAnsi="Times New Roman" w:cs="Times New Roman"/>
          <w:szCs w:val="24"/>
        </w:rPr>
        <w:t>作業軟體，需</w:t>
      </w:r>
      <w:r>
        <w:rPr>
          <w:rFonts w:ascii="Times New Roman" w:eastAsia="標楷體" w:hAnsi="Times New Roman" w:cs="Times New Roman" w:hint="eastAsia"/>
          <w:szCs w:val="24"/>
        </w:rPr>
        <w:t>使用</w:t>
      </w:r>
      <w:r w:rsidR="00B20C36" w:rsidRPr="00A20911">
        <w:rPr>
          <w:rFonts w:ascii="Times New Roman" w:eastAsia="標楷體" w:hAnsi="Times New Roman" w:cs="Times New Roman"/>
          <w:szCs w:val="24"/>
        </w:rPr>
        <w:t>Win</w:t>
      </w:r>
      <w:r>
        <w:rPr>
          <w:rFonts w:ascii="Times New Roman" w:eastAsia="標楷體" w:hAnsi="Times New Roman" w:cs="Times New Roman"/>
          <w:szCs w:val="24"/>
        </w:rPr>
        <w:t>dows</w:t>
      </w:r>
      <w:r w:rsidR="00315959" w:rsidRPr="00A20911">
        <w:rPr>
          <w:rFonts w:ascii="Times New Roman" w:eastAsia="標楷體" w:hAnsi="Times New Roman" w:cs="Times New Roman"/>
          <w:szCs w:val="24"/>
        </w:rPr>
        <w:t xml:space="preserve"> </w:t>
      </w:r>
      <w:r w:rsidR="00B20C36" w:rsidRPr="00A20911">
        <w:rPr>
          <w:rFonts w:ascii="Times New Roman" w:eastAsia="標楷體" w:hAnsi="Times New Roman" w:cs="Times New Roman"/>
          <w:szCs w:val="24"/>
        </w:rPr>
        <w:t>7</w:t>
      </w:r>
      <w:r w:rsidR="00B20C36" w:rsidRPr="00A20911">
        <w:rPr>
          <w:rFonts w:ascii="Times New Roman" w:eastAsia="標楷體" w:hAnsi="Times New Roman" w:cs="Times New Roman"/>
          <w:szCs w:val="24"/>
        </w:rPr>
        <w:t>、</w:t>
      </w:r>
      <w:r w:rsidR="00B20C36" w:rsidRPr="00A20911">
        <w:rPr>
          <w:rFonts w:ascii="Times New Roman" w:eastAsia="標楷體" w:hAnsi="Times New Roman" w:cs="Times New Roman"/>
          <w:szCs w:val="24"/>
        </w:rPr>
        <w:t>8</w:t>
      </w:r>
      <w:r w:rsidR="00B20C36" w:rsidRPr="00A20911">
        <w:rPr>
          <w:rFonts w:ascii="Times New Roman" w:eastAsia="標楷體" w:hAnsi="Times New Roman" w:cs="Times New Roman"/>
          <w:szCs w:val="24"/>
        </w:rPr>
        <w:t>、</w:t>
      </w:r>
      <w:r w:rsidR="00B20C36" w:rsidRPr="00A20911">
        <w:rPr>
          <w:rFonts w:ascii="Times New Roman" w:eastAsia="標楷體" w:hAnsi="Times New Roman" w:cs="Times New Roman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作業系統</w:t>
      </w:r>
      <w:r w:rsidR="00B20C36" w:rsidRPr="00A20911">
        <w:rPr>
          <w:rFonts w:ascii="Times New Roman" w:eastAsia="標楷體" w:hAnsi="Times New Roman" w:cs="Times New Roman"/>
          <w:szCs w:val="24"/>
        </w:rPr>
        <w:t>。</w:t>
      </w:r>
    </w:p>
    <w:p w14:paraId="3A5436CF" w14:textId="77777777" w:rsidR="00B20C36" w:rsidRPr="00A20911" w:rsidRDefault="00CD3E28" w:rsidP="00B20C3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20911">
        <w:rPr>
          <w:rFonts w:ascii="Times New Roman" w:eastAsia="標楷體" w:hAnsi="Times New Roman" w:cs="Times New Roman"/>
          <w:szCs w:val="24"/>
        </w:rPr>
        <w:t xml:space="preserve">LEGO </w:t>
      </w:r>
      <w:r w:rsidR="00315959" w:rsidRPr="00A20911">
        <w:rPr>
          <w:rFonts w:ascii="Times New Roman" w:eastAsia="標楷體" w:hAnsi="Times New Roman" w:cs="Times New Roman"/>
          <w:szCs w:val="24"/>
        </w:rPr>
        <w:t>EV3</w:t>
      </w:r>
      <w:r>
        <w:rPr>
          <w:rFonts w:ascii="Times New Roman" w:eastAsia="標楷體" w:hAnsi="Times New Roman" w:cs="Times New Roman"/>
          <w:szCs w:val="24"/>
        </w:rPr>
        <w:t>/</w:t>
      </w:r>
      <w:r w:rsidRPr="00CD3E28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標楷體" w:hAnsi="Times New Roman" w:cs="Times New Roman"/>
          <w:szCs w:val="24"/>
        </w:rPr>
        <w:t>F</w:t>
      </w:r>
      <w:r w:rsidRPr="00A20911">
        <w:rPr>
          <w:rFonts w:ascii="Times New Roman" w:eastAsia="標楷體" w:hAnsi="Times New Roman" w:cs="Times New Roman"/>
          <w:szCs w:val="24"/>
        </w:rPr>
        <w:t>ischertechnik</w:t>
      </w:r>
      <w:proofErr w:type="spellEnd"/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20C36">
        <w:rPr>
          <w:rFonts w:ascii="Times New Roman" w:eastAsia="標楷體" w:hAnsi="Times New Roman" w:cs="Times New Roman"/>
          <w:szCs w:val="24"/>
        </w:rPr>
        <w:t>TXT</w:t>
      </w:r>
      <w:r w:rsidR="00B20C36" w:rsidRPr="00A20911">
        <w:rPr>
          <w:rFonts w:ascii="Times New Roman" w:eastAsia="標楷體" w:hAnsi="Times New Roman" w:cs="Times New Roman"/>
          <w:szCs w:val="24"/>
        </w:rPr>
        <w:t>控制器應放在乾</w:t>
      </w:r>
      <w:proofErr w:type="gramStart"/>
      <w:r w:rsidR="00B20C36" w:rsidRPr="00A20911">
        <w:rPr>
          <w:rFonts w:ascii="Times New Roman" w:eastAsia="標楷體" w:hAnsi="Times New Roman" w:cs="Times New Roman"/>
          <w:szCs w:val="24"/>
        </w:rPr>
        <w:t>橾</w:t>
      </w:r>
      <w:proofErr w:type="gramEnd"/>
      <w:r w:rsidR="00B20C36" w:rsidRPr="00A20911">
        <w:rPr>
          <w:rFonts w:ascii="Times New Roman" w:eastAsia="標楷體" w:hAnsi="Times New Roman" w:cs="Times New Roman"/>
          <w:szCs w:val="24"/>
        </w:rPr>
        <w:t>的封閉環境中妥善保管。（建議是除濕櫃中）</w:t>
      </w:r>
    </w:p>
    <w:p w14:paraId="4BC775FF" w14:textId="77777777" w:rsidR="006F4232" w:rsidRPr="00375778" w:rsidRDefault="006F4232" w:rsidP="00B20C36">
      <w:pPr>
        <w:rPr>
          <w:rFonts w:ascii="Times New Roman" w:eastAsia="標楷體" w:hAnsi="Times New Roman" w:cs="Times New Roman"/>
          <w:szCs w:val="24"/>
        </w:rPr>
      </w:pPr>
    </w:p>
    <w:p w14:paraId="3E068676" w14:textId="77777777" w:rsidR="00B20C36" w:rsidRPr="00B20C36" w:rsidRDefault="00B20C36" w:rsidP="00B20C36">
      <w:pPr>
        <w:rPr>
          <w:rFonts w:ascii="Times New Roman" w:eastAsia="標楷體" w:hAnsi="Times New Roman" w:cs="Times New Roman"/>
          <w:sz w:val="32"/>
          <w:szCs w:val="32"/>
        </w:rPr>
      </w:pPr>
      <w:r w:rsidRPr="00B20C36">
        <w:rPr>
          <w:rFonts w:ascii="Times New Roman" w:eastAsia="標楷體" w:hAnsi="Times New Roman" w:cs="Times New Roman"/>
          <w:sz w:val="32"/>
          <w:szCs w:val="32"/>
        </w:rPr>
        <w:lastRenderedPageBreak/>
        <w:t>二</w:t>
      </w:r>
      <w:r w:rsidRPr="00B20C36">
        <w:rPr>
          <w:rFonts w:ascii="Times New Roman" w:eastAsia="標楷體" w:hAnsi="Times New Roman" w:cs="Times New Roman"/>
          <w:sz w:val="32"/>
          <w:szCs w:val="32"/>
        </w:rPr>
        <w:t>.</w:t>
      </w:r>
      <w:r w:rsidRPr="00B20C36">
        <w:rPr>
          <w:rFonts w:ascii="Times New Roman" w:eastAsia="標楷體" w:hAnsi="Times New Roman" w:cs="Times New Roman"/>
          <w:sz w:val="32"/>
          <w:szCs w:val="32"/>
        </w:rPr>
        <w:t>保管辦法：</w:t>
      </w:r>
    </w:p>
    <w:p w14:paraId="1B613A01" w14:textId="77777777" w:rsidR="00B20C36" w:rsidRPr="00B20C36" w:rsidRDefault="00B20C36" w:rsidP="00B20C36">
      <w:pPr>
        <w:rPr>
          <w:rFonts w:ascii="Times New Roman" w:eastAsia="標楷體" w:hAnsi="Times New Roman" w:cs="Times New Roman"/>
          <w:szCs w:val="24"/>
        </w:rPr>
      </w:pPr>
    </w:p>
    <w:p w14:paraId="7BFB09BB" w14:textId="77777777" w:rsidR="00B20C36" w:rsidRPr="00B20C36" w:rsidRDefault="006C356A" w:rsidP="00B20C3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使用</w:t>
      </w:r>
      <w:r w:rsidR="00B20C36" w:rsidRPr="00B20C36">
        <w:rPr>
          <w:rFonts w:ascii="Times New Roman" w:eastAsia="標楷體" w:hAnsi="Times New Roman" w:cs="Times New Roman"/>
          <w:szCs w:val="24"/>
        </w:rPr>
        <w:t>前請與實驗室管理員</w:t>
      </w:r>
      <w:r>
        <w:rPr>
          <w:rFonts w:ascii="Times New Roman" w:eastAsia="標楷體" w:hAnsi="Times New Roman" w:cs="Times New Roman" w:hint="eastAsia"/>
          <w:szCs w:val="24"/>
        </w:rPr>
        <w:t>領取</w:t>
      </w:r>
      <w:r w:rsidR="008870A3" w:rsidRPr="008870A3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工業</w:t>
      </w:r>
      <w:r w:rsidR="008870A3" w:rsidRPr="008870A3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4.0</w:t>
      </w:r>
      <w:r w:rsidR="008870A3" w:rsidRPr="008870A3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模組</w:t>
      </w:r>
      <w:r w:rsidR="00B20C36" w:rsidRPr="00B318D1">
        <w:rPr>
          <w:rFonts w:ascii="Times New Roman" w:eastAsia="標楷體" w:hAnsi="Times New Roman" w:cs="Times New Roman"/>
          <w:szCs w:val="24"/>
          <w:shd w:val="pct15" w:color="auto" w:fill="FFFFFF"/>
        </w:rPr>
        <w:t>申請單，</w:t>
      </w:r>
      <w:proofErr w:type="gramStart"/>
      <w:r w:rsidR="00B20C36" w:rsidRPr="00B318D1">
        <w:rPr>
          <w:rFonts w:ascii="Times New Roman" w:eastAsia="標楷體" w:hAnsi="Times New Roman" w:cs="Times New Roman"/>
          <w:szCs w:val="24"/>
          <w:shd w:val="pct15" w:color="auto" w:fill="FFFFFF"/>
        </w:rPr>
        <w:t>填明品名</w:t>
      </w:r>
      <w:proofErr w:type="gramEnd"/>
      <w:r w:rsidR="00B20C36" w:rsidRPr="00B318D1">
        <w:rPr>
          <w:rFonts w:ascii="Times New Roman" w:eastAsia="標楷體" w:hAnsi="Times New Roman" w:cs="Times New Roman"/>
          <w:szCs w:val="24"/>
          <w:shd w:val="pct15" w:color="auto" w:fill="FFFFFF"/>
        </w:rPr>
        <w:t>、</w:t>
      </w:r>
      <w:r w:rsidR="00D952A7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數量</w:t>
      </w:r>
      <w:r w:rsidR="00D952A7" w:rsidRPr="00B318D1">
        <w:rPr>
          <w:rFonts w:ascii="Times New Roman" w:eastAsia="標楷體" w:hAnsi="Times New Roman" w:cs="Times New Roman"/>
          <w:szCs w:val="24"/>
          <w:shd w:val="pct15" w:color="auto" w:fill="FFFFFF"/>
        </w:rPr>
        <w:t>、</w:t>
      </w:r>
      <w:r w:rsidR="00B20C36" w:rsidRPr="00B318D1">
        <w:rPr>
          <w:rFonts w:ascii="Times New Roman" w:eastAsia="標楷體" w:hAnsi="Times New Roman" w:cs="Times New Roman"/>
          <w:szCs w:val="24"/>
          <w:shd w:val="pct15" w:color="auto" w:fill="FFFFFF"/>
        </w:rPr>
        <w:t>申請日期及時間</w:t>
      </w:r>
      <w:r w:rsidR="00D952A7" w:rsidRPr="00B318D1">
        <w:rPr>
          <w:rFonts w:ascii="Times New Roman" w:eastAsia="標楷體" w:hAnsi="Times New Roman" w:cs="Times New Roman"/>
          <w:szCs w:val="24"/>
          <w:shd w:val="pct15" w:color="auto" w:fill="FFFFFF"/>
        </w:rPr>
        <w:t>、</w:t>
      </w:r>
      <w:r w:rsidR="00B20C36" w:rsidRPr="00B318D1">
        <w:rPr>
          <w:rFonts w:ascii="Times New Roman" w:eastAsia="標楷體" w:hAnsi="Times New Roman" w:cs="Times New Roman"/>
          <w:szCs w:val="24"/>
          <w:shd w:val="pct15" w:color="auto" w:fill="FFFFFF"/>
        </w:rPr>
        <w:t>使用地點、申請人姓名、系</w:t>
      </w:r>
      <w:proofErr w:type="gramStart"/>
      <w:r w:rsidR="00B20C36" w:rsidRPr="00B318D1">
        <w:rPr>
          <w:rFonts w:ascii="Times New Roman" w:eastAsia="標楷體" w:hAnsi="Times New Roman" w:cs="Times New Roman"/>
          <w:szCs w:val="24"/>
          <w:shd w:val="pct15" w:color="auto" w:fill="FFFFFF"/>
        </w:rPr>
        <w:t>所年級</w:t>
      </w:r>
      <w:proofErr w:type="gramEnd"/>
      <w:r w:rsidR="00B20C36" w:rsidRPr="00B318D1">
        <w:rPr>
          <w:rFonts w:ascii="Times New Roman" w:eastAsia="標楷體" w:hAnsi="Times New Roman" w:cs="Times New Roman"/>
          <w:szCs w:val="24"/>
          <w:shd w:val="pct15" w:color="auto" w:fill="FFFFFF"/>
        </w:rPr>
        <w:t>等</w:t>
      </w:r>
      <w:r w:rsidR="00B20C36" w:rsidRPr="00B20C36">
        <w:rPr>
          <w:rFonts w:ascii="Times New Roman" w:eastAsia="標楷體" w:hAnsi="Times New Roman" w:cs="Times New Roman"/>
          <w:szCs w:val="24"/>
        </w:rPr>
        <w:t>，實驗室管理員依</w:t>
      </w:r>
      <w:r w:rsidR="006F4232">
        <w:rPr>
          <w:rFonts w:ascii="Times New Roman" w:eastAsia="標楷體" w:hAnsi="Times New Roman" w:cs="Times New Roman" w:hint="eastAsia"/>
          <w:szCs w:val="24"/>
        </w:rPr>
        <w:t>申請人</w:t>
      </w:r>
      <w:r w:rsidR="00B20C36" w:rsidRPr="00B20C36">
        <w:rPr>
          <w:rFonts w:ascii="Times New Roman" w:eastAsia="標楷體" w:hAnsi="Times New Roman" w:cs="Times New Roman"/>
          <w:szCs w:val="24"/>
        </w:rPr>
        <w:t>使用狀況，安排實驗日</w:t>
      </w:r>
      <w:r w:rsidR="006F4232">
        <w:rPr>
          <w:rFonts w:ascii="Times New Roman" w:eastAsia="標楷體" w:hAnsi="Times New Roman" w:cs="Times New Roman" w:hint="eastAsia"/>
          <w:szCs w:val="24"/>
        </w:rPr>
        <w:t>期</w:t>
      </w:r>
      <w:r w:rsidR="00B20C36" w:rsidRPr="00B20C36">
        <w:rPr>
          <w:rFonts w:ascii="Times New Roman" w:eastAsia="標楷體" w:hAnsi="Times New Roman" w:cs="Times New Roman"/>
          <w:szCs w:val="24"/>
        </w:rPr>
        <w:t>供申請人使用。</w:t>
      </w:r>
    </w:p>
    <w:p w14:paraId="68B1552D" w14:textId="77777777" w:rsidR="006F4232" w:rsidRDefault="006F4232" w:rsidP="00B20C36">
      <w:pPr>
        <w:rPr>
          <w:rFonts w:ascii="Times New Roman" w:eastAsia="標楷體" w:hAnsi="Times New Roman" w:cs="Times New Roman"/>
          <w:szCs w:val="24"/>
        </w:rPr>
      </w:pPr>
    </w:p>
    <w:p w14:paraId="761D7E21" w14:textId="77777777" w:rsidR="006F4232" w:rsidRDefault="00B20C36" w:rsidP="00B20C36">
      <w:pPr>
        <w:rPr>
          <w:rFonts w:ascii="Times New Roman" w:eastAsia="標楷體" w:hAnsi="Times New Roman" w:cs="Times New Roman"/>
          <w:szCs w:val="24"/>
        </w:rPr>
      </w:pPr>
      <w:r w:rsidRPr="00B20C36">
        <w:rPr>
          <w:rFonts w:ascii="Times New Roman" w:eastAsia="標楷體" w:hAnsi="Times New Roman" w:cs="Times New Roman"/>
          <w:szCs w:val="24"/>
        </w:rPr>
        <w:t xml:space="preserve">1. </w:t>
      </w:r>
      <w:r w:rsidR="006F4232">
        <w:rPr>
          <w:rFonts w:ascii="Times New Roman" w:eastAsia="標楷體" w:hAnsi="Times New Roman" w:cs="Times New Roman" w:hint="eastAsia"/>
          <w:szCs w:val="24"/>
        </w:rPr>
        <w:t>零件借用</w:t>
      </w:r>
      <w:r w:rsidRPr="00B20C36">
        <w:rPr>
          <w:rFonts w:ascii="Times New Roman" w:eastAsia="標楷體" w:hAnsi="Times New Roman" w:cs="Times New Roman"/>
          <w:szCs w:val="24"/>
        </w:rPr>
        <w:t xml:space="preserve"> </w:t>
      </w:r>
    </w:p>
    <w:p w14:paraId="647CAF92" w14:textId="77777777" w:rsidR="00B20C36" w:rsidRPr="00B20C36" w:rsidRDefault="00B20C36" w:rsidP="00B20C36">
      <w:pPr>
        <w:rPr>
          <w:rFonts w:ascii="Times New Roman" w:eastAsia="標楷體" w:hAnsi="Times New Roman" w:cs="Times New Roman"/>
          <w:szCs w:val="24"/>
        </w:rPr>
      </w:pPr>
      <w:proofErr w:type="gramStart"/>
      <w:r w:rsidRPr="00B20C36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B20C36">
        <w:rPr>
          <w:rFonts w:ascii="Times New Roman" w:eastAsia="標楷體" w:hAnsi="Times New Roman" w:cs="Times New Roman"/>
          <w:szCs w:val="24"/>
        </w:rPr>
        <w:t>開放零件銀行的方式，把所有零件放入到「零件櫃」（如圖</w:t>
      </w:r>
      <w:r w:rsidRPr="00B20C36">
        <w:rPr>
          <w:rFonts w:ascii="Times New Roman" w:eastAsia="標楷體" w:hAnsi="Times New Roman" w:cs="Times New Roman"/>
          <w:szCs w:val="24"/>
        </w:rPr>
        <w:t>1</w:t>
      </w:r>
      <w:r w:rsidRPr="00B20C36">
        <w:rPr>
          <w:rFonts w:ascii="Times New Roman" w:eastAsia="標楷體" w:hAnsi="Times New Roman" w:cs="Times New Roman"/>
          <w:szCs w:val="24"/>
        </w:rPr>
        <w:t>）中，每</w:t>
      </w:r>
      <w:proofErr w:type="gramStart"/>
      <w:r w:rsidRPr="00B20C36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B20C36">
        <w:rPr>
          <w:rFonts w:ascii="Times New Roman" w:eastAsia="標楷體" w:hAnsi="Times New Roman" w:cs="Times New Roman"/>
          <w:szCs w:val="24"/>
        </w:rPr>
        <w:t>單位</w:t>
      </w:r>
      <w:r w:rsidRPr="008A0179">
        <w:rPr>
          <w:rFonts w:ascii="Times New Roman" w:eastAsia="標楷體" w:hAnsi="Times New Roman" w:cs="Times New Roman"/>
          <w:szCs w:val="24"/>
          <w:shd w:val="pct15" w:color="auto" w:fill="FFFFFF"/>
        </w:rPr>
        <w:t>格子外觀皆會貼上零件貼紙</w:t>
      </w:r>
      <w:r w:rsidRPr="00B20C36">
        <w:rPr>
          <w:rFonts w:ascii="Times New Roman" w:eastAsia="標楷體" w:hAnsi="Times New Roman" w:cs="Times New Roman"/>
          <w:szCs w:val="24"/>
        </w:rPr>
        <w:t>，學員可以依需求自行至零件櫃中取用和歸還。</w:t>
      </w:r>
    </w:p>
    <w:p w14:paraId="1E687059" w14:textId="77777777" w:rsidR="00B20C36" w:rsidRPr="00B20C36" w:rsidRDefault="00B20C36" w:rsidP="00B20C36">
      <w:pPr>
        <w:rPr>
          <w:rFonts w:ascii="Times New Roman" w:eastAsia="標楷體" w:hAnsi="Times New Roman" w:cs="Times New Roman"/>
          <w:szCs w:val="24"/>
        </w:rPr>
      </w:pPr>
    </w:p>
    <w:p w14:paraId="27AAC6EC" w14:textId="77777777" w:rsidR="006F4232" w:rsidRDefault="00B20C36" w:rsidP="00B20C36">
      <w:pPr>
        <w:rPr>
          <w:rFonts w:ascii="Times New Roman" w:eastAsia="標楷體" w:hAnsi="Times New Roman" w:cs="Times New Roman"/>
          <w:szCs w:val="24"/>
        </w:rPr>
      </w:pPr>
      <w:r w:rsidRPr="00B20C36">
        <w:rPr>
          <w:rFonts w:ascii="Times New Roman" w:eastAsia="標楷體" w:hAnsi="Times New Roman" w:cs="Times New Roman"/>
          <w:szCs w:val="24"/>
        </w:rPr>
        <w:t xml:space="preserve">2. </w:t>
      </w:r>
      <w:r w:rsidRPr="00B20C36">
        <w:rPr>
          <w:rFonts w:ascii="Times New Roman" w:eastAsia="標楷體" w:hAnsi="Times New Roman" w:cs="Times New Roman"/>
          <w:szCs w:val="24"/>
        </w:rPr>
        <w:t>成品</w:t>
      </w:r>
      <w:r w:rsidR="006F4232">
        <w:rPr>
          <w:rFonts w:ascii="Times New Roman" w:eastAsia="標楷體" w:hAnsi="Times New Roman" w:cs="Times New Roman" w:hint="eastAsia"/>
          <w:szCs w:val="24"/>
        </w:rPr>
        <w:t>借用</w:t>
      </w:r>
    </w:p>
    <w:p w14:paraId="5D9E153D" w14:textId="77777777" w:rsidR="00B20C36" w:rsidRPr="00B20C36" w:rsidRDefault="00B20C36" w:rsidP="00B20C36">
      <w:pPr>
        <w:rPr>
          <w:rFonts w:ascii="Times New Roman" w:eastAsia="標楷體" w:hAnsi="Times New Roman" w:cs="Times New Roman"/>
          <w:szCs w:val="24"/>
        </w:rPr>
      </w:pPr>
      <w:r w:rsidRPr="00B20C36">
        <w:rPr>
          <w:rFonts w:ascii="Times New Roman" w:eastAsia="標楷體" w:hAnsi="Times New Roman" w:cs="Times New Roman"/>
          <w:szCs w:val="24"/>
        </w:rPr>
        <w:t>(1)</w:t>
      </w:r>
      <w:r w:rsidRPr="00B20C36">
        <w:rPr>
          <w:rFonts w:ascii="Times New Roman" w:eastAsia="標楷體" w:hAnsi="Times New Roman" w:cs="Times New Roman"/>
          <w:szCs w:val="24"/>
        </w:rPr>
        <w:t>申請人獲得借用通知，應依安排之日程</w:t>
      </w:r>
      <w:r w:rsidR="00295E0E">
        <w:rPr>
          <w:rFonts w:ascii="Times New Roman" w:eastAsia="標楷體" w:hAnsi="Times New Roman" w:cs="Times New Roman" w:hint="eastAsia"/>
          <w:szCs w:val="24"/>
        </w:rPr>
        <w:t>與實驗室管理員</w:t>
      </w:r>
      <w:r w:rsidRPr="00B20C36">
        <w:rPr>
          <w:rFonts w:ascii="Times New Roman" w:eastAsia="標楷體" w:hAnsi="Times New Roman" w:cs="Times New Roman"/>
          <w:szCs w:val="24"/>
        </w:rPr>
        <w:t>領取模</w:t>
      </w:r>
      <w:r w:rsidR="00295E0E">
        <w:rPr>
          <w:rFonts w:ascii="Times New Roman" w:eastAsia="標楷體" w:hAnsi="Times New Roman" w:cs="Times New Roman" w:hint="eastAsia"/>
          <w:szCs w:val="24"/>
        </w:rPr>
        <w:t>組</w:t>
      </w:r>
      <w:r w:rsidRPr="00B20C36">
        <w:rPr>
          <w:rFonts w:ascii="Times New Roman" w:eastAsia="標楷體" w:hAnsi="Times New Roman" w:cs="Times New Roman"/>
          <w:szCs w:val="24"/>
        </w:rPr>
        <w:t>，依其構件清單功能一一做測試，無誤後，在清單上簽名</w:t>
      </w:r>
      <w:r w:rsidRPr="00B20C36">
        <w:rPr>
          <w:rFonts w:ascii="Times New Roman" w:eastAsia="標楷體" w:hAnsi="Times New Roman" w:cs="Times New Roman"/>
          <w:szCs w:val="24"/>
        </w:rPr>
        <w:t xml:space="preserve"> </w:t>
      </w:r>
      <w:r w:rsidRPr="00B20C36">
        <w:rPr>
          <w:rFonts w:ascii="Times New Roman" w:eastAsia="標楷體" w:hAnsi="Times New Roman" w:cs="Times New Roman"/>
          <w:szCs w:val="24"/>
        </w:rPr>
        <w:t>領用，申請人負有依說明書使用及</w:t>
      </w:r>
      <w:r w:rsidRPr="00B20C36">
        <w:rPr>
          <w:rFonts w:ascii="Times New Roman" w:eastAsia="標楷體" w:hAnsi="Times New Roman" w:cs="Times New Roman"/>
          <w:szCs w:val="24"/>
        </w:rPr>
        <w:t xml:space="preserve"> </w:t>
      </w:r>
      <w:r w:rsidRPr="00B20C36">
        <w:rPr>
          <w:rFonts w:ascii="Times New Roman" w:eastAsia="標楷體" w:hAnsi="Times New Roman" w:cs="Times New Roman"/>
          <w:szCs w:val="24"/>
        </w:rPr>
        <w:t>安全保管之責。</w:t>
      </w:r>
    </w:p>
    <w:p w14:paraId="14A1A645" w14:textId="77777777" w:rsidR="00B20C36" w:rsidRPr="00B20C36" w:rsidRDefault="00B20C36" w:rsidP="00B20C36">
      <w:pPr>
        <w:rPr>
          <w:rFonts w:ascii="Times New Roman" w:eastAsia="標楷體" w:hAnsi="Times New Roman" w:cs="Times New Roman"/>
          <w:szCs w:val="24"/>
        </w:rPr>
      </w:pPr>
      <w:r w:rsidRPr="00B20C36">
        <w:rPr>
          <w:rFonts w:ascii="Times New Roman" w:eastAsia="標楷體" w:hAnsi="Times New Roman" w:cs="Times New Roman"/>
          <w:szCs w:val="24"/>
        </w:rPr>
        <w:t>(2)</w:t>
      </w:r>
      <w:r w:rsidR="00295E0E">
        <w:rPr>
          <w:rFonts w:ascii="Times New Roman" w:eastAsia="標楷體" w:hAnsi="Times New Roman" w:cs="Times New Roman" w:hint="eastAsia"/>
          <w:szCs w:val="24"/>
        </w:rPr>
        <w:t>實驗室管理員</w:t>
      </w:r>
      <w:r w:rsidRPr="00B20C36">
        <w:rPr>
          <w:rFonts w:ascii="Times New Roman" w:eastAsia="標楷體" w:hAnsi="Times New Roman" w:cs="Times New Roman"/>
          <w:szCs w:val="24"/>
        </w:rPr>
        <w:t>應於申請人借</w:t>
      </w:r>
      <w:r w:rsidR="00295E0E" w:rsidRPr="00B20C36">
        <w:rPr>
          <w:rFonts w:ascii="Times New Roman" w:eastAsia="標楷體" w:hAnsi="Times New Roman" w:cs="Times New Roman"/>
          <w:szCs w:val="24"/>
        </w:rPr>
        <w:t>模</w:t>
      </w:r>
      <w:r w:rsidR="00295E0E">
        <w:rPr>
          <w:rFonts w:ascii="Times New Roman" w:eastAsia="標楷體" w:hAnsi="Times New Roman" w:cs="Times New Roman" w:hint="eastAsia"/>
          <w:szCs w:val="24"/>
        </w:rPr>
        <w:t>組</w:t>
      </w:r>
      <w:r w:rsidRPr="00B20C36">
        <w:rPr>
          <w:rFonts w:ascii="Times New Roman" w:eastAsia="標楷體" w:hAnsi="Times New Roman" w:cs="Times New Roman"/>
          <w:szCs w:val="24"/>
        </w:rPr>
        <w:t>時，拍照存證，申請人返還時，</w:t>
      </w:r>
      <w:r w:rsidR="00295E0E">
        <w:rPr>
          <w:rFonts w:ascii="Times New Roman" w:eastAsia="標楷體" w:hAnsi="Times New Roman" w:cs="Times New Roman" w:hint="eastAsia"/>
          <w:szCs w:val="24"/>
        </w:rPr>
        <w:t>實驗室管理員</w:t>
      </w:r>
      <w:r w:rsidRPr="00B20C36">
        <w:rPr>
          <w:rFonts w:ascii="Times New Roman" w:eastAsia="標楷體" w:hAnsi="Times New Roman" w:cs="Times New Roman"/>
          <w:szCs w:val="24"/>
        </w:rPr>
        <w:t>應測試其功能是否正常，外觀是否符合原樣。</w:t>
      </w:r>
    </w:p>
    <w:p w14:paraId="18746821" w14:textId="77777777" w:rsidR="00B20C36" w:rsidRPr="00B20C36" w:rsidRDefault="00B20C36" w:rsidP="00B20C36">
      <w:pPr>
        <w:rPr>
          <w:rFonts w:ascii="Times New Roman" w:eastAsia="標楷體" w:hAnsi="Times New Roman" w:cs="Times New Roman"/>
          <w:szCs w:val="24"/>
        </w:rPr>
      </w:pPr>
      <w:r w:rsidRPr="00B20C36">
        <w:rPr>
          <w:rFonts w:ascii="Times New Roman" w:eastAsia="標楷體" w:hAnsi="Times New Roman" w:cs="Times New Roman"/>
          <w:szCs w:val="24"/>
        </w:rPr>
        <w:t>(3)</w:t>
      </w:r>
      <w:r w:rsidRPr="00B20C36">
        <w:rPr>
          <w:rFonts w:ascii="Times New Roman" w:eastAsia="標楷體" w:hAnsi="Times New Roman" w:cs="Times New Roman"/>
          <w:szCs w:val="24"/>
        </w:rPr>
        <w:t>申請人應於約定歸還時間返還</w:t>
      </w:r>
      <w:r w:rsidR="00295E0E">
        <w:rPr>
          <w:rFonts w:ascii="Times New Roman" w:eastAsia="標楷體" w:hAnsi="Times New Roman" w:cs="Times New Roman" w:hint="eastAsia"/>
          <w:szCs w:val="24"/>
        </w:rPr>
        <w:t>實驗室管理員</w:t>
      </w:r>
      <w:r w:rsidRPr="00B20C36">
        <w:rPr>
          <w:rFonts w:ascii="Times New Roman" w:eastAsia="標楷體" w:hAnsi="Times New Roman" w:cs="Times New Roman"/>
          <w:szCs w:val="24"/>
        </w:rPr>
        <w:t>，若欲續借，應事先提出申請。</w:t>
      </w:r>
      <w:r w:rsidRPr="00B20C36">
        <w:rPr>
          <w:rFonts w:ascii="Times New Roman" w:eastAsia="標楷體" w:hAnsi="Times New Roman" w:cs="Times New Roman"/>
          <w:szCs w:val="24"/>
        </w:rPr>
        <w:t xml:space="preserve"> (4)</w:t>
      </w:r>
      <w:r w:rsidR="00295E0E" w:rsidRPr="00B20C36">
        <w:rPr>
          <w:rFonts w:ascii="Times New Roman" w:eastAsia="標楷體" w:hAnsi="Times New Roman" w:cs="Times New Roman"/>
          <w:szCs w:val="24"/>
        </w:rPr>
        <w:t>申請人</w:t>
      </w:r>
      <w:r w:rsidRPr="00B20C36">
        <w:rPr>
          <w:rFonts w:ascii="Times New Roman" w:eastAsia="標楷體" w:hAnsi="Times New Roman" w:cs="Times New Roman"/>
          <w:szCs w:val="24"/>
        </w:rPr>
        <w:t>不依使用說明書規範實驗與操作，致構件損毀無法復原再使用時，損</w:t>
      </w:r>
    </w:p>
    <w:p w14:paraId="44CB8345" w14:textId="77777777" w:rsidR="007E5386" w:rsidRDefault="00B20C36" w:rsidP="00B20C36">
      <w:pPr>
        <w:rPr>
          <w:rFonts w:ascii="Times New Roman" w:eastAsia="標楷體" w:hAnsi="Times New Roman" w:cs="Times New Roman"/>
          <w:szCs w:val="24"/>
        </w:rPr>
      </w:pPr>
      <w:proofErr w:type="gramStart"/>
      <w:r w:rsidRPr="00B20C36">
        <w:rPr>
          <w:rFonts w:ascii="Times New Roman" w:eastAsia="標楷體" w:hAnsi="Times New Roman" w:cs="Times New Roman"/>
          <w:szCs w:val="24"/>
        </w:rPr>
        <w:t>毀者負有</w:t>
      </w:r>
      <w:proofErr w:type="gramEnd"/>
      <w:r w:rsidRPr="00B20C36">
        <w:rPr>
          <w:rFonts w:ascii="Times New Roman" w:eastAsia="標楷體" w:hAnsi="Times New Roman" w:cs="Times New Roman"/>
          <w:szCs w:val="24"/>
        </w:rPr>
        <w:t>賠償之責，遺失零構件亦同。</w:t>
      </w:r>
    </w:p>
    <w:p w14:paraId="4E77BA45" w14:textId="77777777" w:rsidR="006F4232" w:rsidRDefault="006F4232" w:rsidP="006F7B4C">
      <w:pPr>
        <w:tabs>
          <w:tab w:val="left" w:pos="4120"/>
        </w:tabs>
        <w:spacing w:line="200" w:lineRule="atLeas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  <w:r w:rsidR="006F7B4C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</w:t>
      </w:r>
      <w:r w:rsidR="0032297C">
        <w:rPr>
          <w:rFonts w:ascii="標楷體" w:eastAsia="標楷體" w:hAnsi="標楷體"/>
          <w:noProof/>
          <w:sz w:val="20"/>
        </w:rPr>
        <w:drawing>
          <wp:inline distT="0" distB="0" distL="0" distR="0" wp14:anchorId="287F81EE" wp14:editId="3EA85E3A">
            <wp:extent cx="2381250" cy="1962088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2f1d32aeae04145edff683041c2e4d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10" cy="200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049">
        <w:rPr>
          <w:rFonts w:ascii="標楷體" w:eastAsia="標楷體" w:hAnsi="標楷體"/>
          <w:sz w:val="20"/>
        </w:rPr>
        <w:tab/>
      </w:r>
      <w:r w:rsidR="006F7B4C" w:rsidRPr="00D23049">
        <w:rPr>
          <w:rFonts w:ascii="標楷體" w:eastAsia="標楷體" w:hAnsi="標楷體"/>
          <w:noProof/>
          <w:sz w:val="20"/>
        </w:rPr>
        <w:drawing>
          <wp:inline distT="0" distB="0" distL="0" distR="0" wp14:anchorId="5C33BDF2" wp14:editId="480AD5D0">
            <wp:extent cx="1114380" cy="19706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681" cy="214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B4C">
        <w:rPr>
          <w:rFonts w:ascii="標楷體" w:eastAsia="標楷體" w:hAnsi="標楷體" w:hint="eastAsia"/>
          <w:sz w:val="20"/>
        </w:rPr>
        <w:t xml:space="preserve"> </w:t>
      </w:r>
      <w:r w:rsidR="006F7B4C" w:rsidRPr="00D23049">
        <w:rPr>
          <w:rFonts w:ascii="標楷體" w:eastAsia="標楷體" w:hAnsi="標楷體"/>
          <w:noProof/>
          <w:position w:val="4"/>
          <w:sz w:val="20"/>
        </w:rPr>
        <w:drawing>
          <wp:inline distT="0" distB="0" distL="0" distR="0" wp14:anchorId="62B971CA" wp14:editId="7F4F3B6E">
            <wp:extent cx="1102360" cy="1922949"/>
            <wp:effectExtent l="0" t="0" r="2540" b="127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75" cy="206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B87D" w14:textId="77777777" w:rsidR="006F4232" w:rsidRPr="006F4232" w:rsidRDefault="006F4232" w:rsidP="0032297C">
      <w:pPr>
        <w:tabs>
          <w:tab w:val="left" w:pos="4335"/>
        </w:tabs>
        <w:spacing w:line="200" w:lineRule="atLeast"/>
        <w:ind w:left="727"/>
        <w:jc w:val="center"/>
        <w:rPr>
          <w:rFonts w:ascii="標楷體" w:eastAsia="標楷體" w:hAnsi="標楷體" w:cs="標楷體"/>
          <w:sz w:val="20"/>
          <w:szCs w:val="20"/>
        </w:rPr>
      </w:pPr>
      <w:r w:rsidRPr="00D23049">
        <w:rPr>
          <w:rFonts w:ascii="標楷體" w:eastAsia="標楷體" w:hAnsi="標楷體" w:cs="Arial Unicode MS"/>
          <w:spacing w:val="42"/>
          <w:position w:val="-6"/>
          <w:szCs w:val="24"/>
        </w:rPr>
        <w:t xml:space="preserve"> </w:t>
      </w:r>
      <w:r w:rsidRPr="00D23049">
        <w:rPr>
          <w:rFonts w:ascii="標楷體" w:eastAsia="標楷體" w:hAnsi="標楷體" w:cs="Arial Unicode MS"/>
          <w:position w:val="-6"/>
          <w:szCs w:val="24"/>
        </w:rPr>
        <w:t>圖</w:t>
      </w:r>
      <w:r w:rsidRPr="00D23049">
        <w:rPr>
          <w:rFonts w:ascii="標楷體" w:eastAsia="標楷體" w:hAnsi="標楷體" w:cs="Arial"/>
          <w:position w:val="-6"/>
          <w:szCs w:val="24"/>
        </w:rPr>
        <w:t>1</w:t>
      </w:r>
      <w:r w:rsidRPr="00D23049">
        <w:rPr>
          <w:rFonts w:ascii="標楷體" w:eastAsia="標楷體" w:hAnsi="標楷體" w:cs="Arial Unicode MS"/>
          <w:position w:val="-6"/>
          <w:szCs w:val="24"/>
        </w:rPr>
        <w:t>：開放</w:t>
      </w:r>
      <w:r w:rsidR="00295E0E">
        <w:rPr>
          <w:rFonts w:ascii="標楷體" w:eastAsia="標楷體" w:hAnsi="標楷體" w:cs="Arial Unicode MS" w:hint="eastAsia"/>
          <w:position w:val="-6"/>
          <w:szCs w:val="24"/>
        </w:rPr>
        <w:t>式</w:t>
      </w:r>
      <w:r w:rsidRPr="00D23049">
        <w:rPr>
          <w:rFonts w:ascii="標楷體" w:eastAsia="標楷體" w:hAnsi="標楷體" w:cs="Arial Unicode MS"/>
          <w:position w:val="-6"/>
          <w:szCs w:val="24"/>
        </w:rPr>
        <w:t>零件整理</w:t>
      </w:r>
      <w:r w:rsidR="00295E0E">
        <w:rPr>
          <w:rFonts w:ascii="標楷體" w:eastAsia="標楷體" w:hAnsi="標楷體" w:cs="Arial Unicode MS" w:hint="eastAsia"/>
          <w:position w:val="-6"/>
          <w:szCs w:val="24"/>
        </w:rPr>
        <w:t>盒</w:t>
      </w:r>
    </w:p>
    <w:sectPr w:rsidR="006F4232" w:rsidRPr="006F42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4387" w14:textId="77777777" w:rsidR="008D6D2C" w:rsidRDefault="008D6D2C" w:rsidP="00E85D0A">
      <w:r>
        <w:separator/>
      </w:r>
    </w:p>
  </w:endnote>
  <w:endnote w:type="continuationSeparator" w:id="0">
    <w:p w14:paraId="73966C76" w14:textId="77777777" w:rsidR="008D6D2C" w:rsidRDefault="008D6D2C" w:rsidP="00E8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1B56" w14:textId="77777777" w:rsidR="008D6D2C" w:rsidRDefault="008D6D2C" w:rsidP="00E85D0A">
      <w:r>
        <w:separator/>
      </w:r>
    </w:p>
  </w:footnote>
  <w:footnote w:type="continuationSeparator" w:id="0">
    <w:p w14:paraId="76F45A36" w14:textId="77777777" w:rsidR="008D6D2C" w:rsidRDefault="008D6D2C" w:rsidP="00E8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62C"/>
    <w:multiLevelType w:val="hybridMultilevel"/>
    <w:tmpl w:val="454E454A"/>
    <w:lvl w:ilvl="0" w:tplc="277AE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36"/>
    <w:rsid w:val="000033E5"/>
    <w:rsid w:val="00295E0E"/>
    <w:rsid w:val="00315959"/>
    <w:rsid w:val="0032297C"/>
    <w:rsid w:val="00375778"/>
    <w:rsid w:val="003D18F3"/>
    <w:rsid w:val="004620CC"/>
    <w:rsid w:val="006811C9"/>
    <w:rsid w:val="006974B8"/>
    <w:rsid w:val="006A188C"/>
    <w:rsid w:val="006C356A"/>
    <w:rsid w:val="006F4232"/>
    <w:rsid w:val="006F7B4C"/>
    <w:rsid w:val="007B22B2"/>
    <w:rsid w:val="007E5386"/>
    <w:rsid w:val="008870A3"/>
    <w:rsid w:val="008A0179"/>
    <w:rsid w:val="008D6D2C"/>
    <w:rsid w:val="008E0EA2"/>
    <w:rsid w:val="009A277D"/>
    <w:rsid w:val="00A20911"/>
    <w:rsid w:val="00A81596"/>
    <w:rsid w:val="00B20C36"/>
    <w:rsid w:val="00B318D1"/>
    <w:rsid w:val="00B66DBF"/>
    <w:rsid w:val="00B83C93"/>
    <w:rsid w:val="00CD3E28"/>
    <w:rsid w:val="00D952A7"/>
    <w:rsid w:val="00E559DA"/>
    <w:rsid w:val="00E85D0A"/>
    <w:rsid w:val="00E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0EA79"/>
  <w15:chartTrackingRefBased/>
  <w15:docId w15:val="{29738CD9-BAB2-45D5-BC54-8F7A6307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18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5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D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D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沈永信</cp:lastModifiedBy>
  <cp:revision>9</cp:revision>
  <cp:lastPrinted>2016-07-21T07:29:00Z</cp:lastPrinted>
  <dcterms:created xsi:type="dcterms:W3CDTF">2016-07-21T07:28:00Z</dcterms:created>
  <dcterms:modified xsi:type="dcterms:W3CDTF">2022-08-19T12:28:00Z</dcterms:modified>
</cp:coreProperties>
</file>